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Compromisso de Estágio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Nome do aluno:</w:t>
      </w:r>
      <w:r w:rsidDel="00000000" w:rsidR="00000000" w:rsidRPr="00000000">
        <w:rPr>
          <w:rtl w:val="0"/>
        </w:rPr>
        <w:t xml:space="preserve">________________________________________________________</w:t>
      </w:r>
      <w:r w:rsidDel="00000000" w:rsidR="00000000" w:rsidRPr="00000000">
        <w:rPr>
          <w:b w:val="1"/>
          <w:rtl w:val="0"/>
        </w:rPr>
        <w:t xml:space="preserve"> CPF n°:</w:t>
      </w: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Nos termos da Lei Federal n° 11.788, de 25 de setembro de 2008 e do Termo de Atividades de Integração Ensino Serviço-Comunidade (TAIESC) n° 000/20 o aluno/estagiário celebra o presente Termo de Compromisso de Estágio de complementação educacional, não remunerado, sem vínculo empregatício, a ser regido de acordo com as cláusulas e condições seguintes: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PRIMEIRA - DO OBJETO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O presente instrumento está vinculado diretamente ao TAIESC neste está estabelecida a conduta do aluno/estagiário durante sua permanência no campo do Estágio Obrigatório.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SEGUNDA - DA VIGÊNCIA E MONITORAMENTO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I - O estágio terá a duração já acordada previamente, podendo ser eventualmente prorrogado, modificado, suspenso ou cancelado por iniciativa de uma das partes, mediante aviso escrito apresentado com antecedência mínima de 15 (quinze) dias.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II - A Instituição de Ensino - IE se responsabilizará pela cobertura de seguro de vida e de acidentes pessoais em favor do aluno/estagiário,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III - Constituem motivos para a cessação automática da vigência deste TERMO DE COMPROMISSO: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a) A conclusão ou abandono do curso e o trancamento da matrícula;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b) O não cumprimento do aluno/estagiário e IE de quaisquer cláusulas;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c) O não cumprimento, pelo Estagiário, das normas e dos regulamentos internos da SMS.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TERCEIRA - DAS OBRIGAÇÕES DO ESTAGIÁRIO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I - Cumprir a programação estabelecida observando as normas e regulamentos internos da Unidade, assim como a norma de Biossegurança apresentando-se adequadamente uniformizado e portando crachá de identificação da IE;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II - Informar de imediato e por escrito à Unidade, qualquer fato que interrompa, suspenda ou cancele sua matrícula junto à IE;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III - Ao término do estágio realizar avaliação no portal da Prefeitura Municipal de Juiz de Fora.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QUARTA - DAS OBRIGAÇÕES DA INSTITUIÇÃO DE ENSINO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I - Exigir do estagiário a apresentação periódica de relatório de atividades, no prazo não superior a seis meses;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II - Elaborar normas complementares e instrumentos de avaliação dos estágios;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III - Comunicar a parte cedente, o início do período letivo, as datas de realização de avaliação escolar;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IV - Realizar Avaliação de Estágios Obrigatórios no portal da Prefeitura Municipal de Juiz de Fora;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V - Disponibilizar equipamentos e outros materiais de Proteção Individual, a ser utilizada pelos alunos;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VI - Zelar pelo cumprimento deste Termo.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QUINTA - DAS OBRIGAÇÕES DA UNIDADE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I - Ofertar instalações aptas a propiciar atividades de aprendizagem.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II - Conceder todas as informações que proporcionem a adequada realização dos estágios;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III - Apresentar Relatório Anual Consolidado de Estágios Obrigatórios.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E por estarem de inteiro e comum acordo com as condições deste TERMO DE COMPROMISSO DE ESTÁGIO, os compromissários firmam o presente em 03 (três) vias de igual teor, cabendo uma cópia a cada parte.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  <w:t xml:space="preserve">Juiz de Fora,__________ de ___________________ de __________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  <w:t xml:space="preserve">Representante Secretaria de Saúde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  <w:t xml:space="preserve">Instituição de Ensino Coordenador(a) de Estágio</w:t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Assinatura do Aluno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74458" cy="704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45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