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EEEC1" w14:textId="77777777" w:rsidR="006B02C4" w:rsidRPr="00AD5613" w:rsidRDefault="006B02C4" w:rsidP="006B02C4">
      <w:pPr>
        <w:spacing w:before="240" w:after="240"/>
        <w:jc w:val="center"/>
        <w:rPr>
          <w:sz w:val="24"/>
          <w:szCs w:val="24"/>
          <w:u w:val="single"/>
        </w:rPr>
      </w:pPr>
      <w:r w:rsidRPr="00AD5613">
        <w:rPr>
          <w:b/>
          <w:sz w:val="24"/>
          <w:szCs w:val="24"/>
          <w:u w:val="single"/>
        </w:rPr>
        <w:t>ADESÃO À ATA DE REGISTRO DE PREÇOS (ÓRGÃO NÃO PARTICIPANTE / CARONA)</w:t>
      </w:r>
    </w:p>
    <w:p w14:paraId="173A3583" w14:textId="77777777" w:rsidR="006B02C4" w:rsidRDefault="006B02C4" w:rsidP="006B02C4">
      <w:pPr>
        <w:spacing w:before="240"/>
        <w:ind w:firstLine="1134"/>
        <w:jc w:val="both"/>
        <w:rPr>
          <w:sz w:val="24"/>
          <w:szCs w:val="24"/>
        </w:rPr>
      </w:pPr>
      <w:r w:rsidRPr="00AD5613">
        <w:rPr>
          <w:sz w:val="24"/>
          <w:szCs w:val="24"/>
        </w:rPr>
        <w:t>A adesão à ata de registro de preços por órgãos e entidades da Administração Municipal que não participaram do procedimento inicial (carona) constitui medida excepcional, subordinada às condições do art. 86, §§ 2º a 8º da Lei Federal nº 14.133/2021 (com as alterações da Lei nº 14.770/2023).</w:t>
      </w:r>
    </w:p>
    <w:p w14:paraId="2F239C70" w14:textId="77777777" w:rsidR="006B02C4" w:rsidRPr="00AD5613" w:rsidRDefault="006B02C4" w:rsidP="006B02C4">
      <w:pPr>
        <w:spacing w:before="240"/>
        <w:ind w:firstLine="1134"/>
        <w:jc w:val="both"/>
        <w:rPr>
          <w:sz w:val="24"/>
          <w:szCs w:val="24"/>
        </w:rPr>
      </w:pPr>
    </w:p>
    <w:tbl>
      <w:tblPr>
        <w:tblW w:w="0" w:type="auto"/>
        <w:tblInd w:w="47" w:type="dxa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0"/>
        <w:gridCol w:w="5413"/>
        <w:gridCol w:w="1273"/>
        <w:gridCol w:w="1751"/>
      </w:tblGrid>
      <w:tr w:rsidR="006B02C4" w:rsidRPr="00AD5613" w14:paraId="10F34D0A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43530DC" w14:textId="77777777" w:rsidR="006B02C4" w:rsidRPr="00BC39CB" w:rsidRDefault="006B02C4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BC39CB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7A015EE" w14:textId="77777777" w:rsidR="006B02C4" w:rsidRPr="00BC39CB" w:rsidRDefault="006B02C4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BC39CB">
              <w:rPr>
                <w:b/>
                <w:bCs/>
                <w:sz w:val="24"/>
                <w:szCs w:val="24"/>
              </w:rPr>
              <w:t>Título do Documento</w:t>
            </w:r>
          </w:p>
          <w:p w14:paraId="2376132B" w14:textId="77777777" w:rsidR="006B02C4" w:rsidRPr="00BC39CB" w:rsidRDefault="006B02C4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BC39CB">
              <w:rPr>
                <w:b/>
                <w:bCs/>
                <w:sz w:val="24"/>
                <w:szCs w:val="24"/>
              </w:rP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3CA2BF2" w14:textId="77777777" w:rsidR="006B02C4" w:rsidRPr="00BC39CB" w:rsidRDefault="006B02C4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BC39CB">
              <w:rPr>
                <w:b/>
                <w:bCs/>
                <w:sz w:val="24"/>
                <w:szCs w:val="24"/>
              </w:rP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7E0495C9" w14:textId="77777777" w:rsidR="006B02C4" w:rsidRPr="00BC39CB" w:rsidRDefault="006B02C4" w:rsidP="005537BF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BC39CB">
              <w:rPr>
                <w:b/>
                <w:bCs/>
                <w:sz w:val="24"/>
                <w:szCs w:val="24"/>
              </w:rPr>
              <w:t>Observação / Despacho / Justificativa</w:t>
            </w:r>
          </w:p>
        </w:tc>
      </w:tr>
      <w:tr w:rsidR="006B02C4" w:rsidRPr="00AD5613" w14:paraId="72D4F110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0DF266A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BD189AC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Documento de Formalização de Demanda</w:t>
            </w:r>
          </w:p>
          <w:p w14:paraId="609B6B2B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Justificativa da necessidade pública do objeto e caracterização da pertinência da contratação para a unidade municipal (Art. 72, I e art. 86, § 2º, 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456B28D0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3B098563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774EE7ED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9245B72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1ED04A1A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E30EC0B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5DC5E4D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Estudo Técnico Preliminar e Termo de Referência</w:t>
            </w:r>
          </w:p>
          <w:p w14:paraId="521A9700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Descrição do objeto pretendido e demonstração de compatibilidade integral com as especificações constantes da ata originária (Art. 18 e art. 86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11FAB79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</w:t>
            </w:r>
          </w:p>
          <w:p w14:paraId="17021DF2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 xml:space="preserve"> </w:t>
            </w: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47439059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6059275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7F4AEE28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7B798BE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96B8DF0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Justificativa da Vantagem da Adesão</w:t>
            </w:r>
          </w:p>
          <w:p w14:paraId="4E30ECA7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Demonstração fundamentada da vantagem econômica e operacional da adesão frente à realização de licitação própria, inclusive risco de desabastecimento ou descontinuidade de serviços (Art. 86, § 2º, 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45F3B2E9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3123723B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37E21641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777C86C3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3AFDFE0B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789F7687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8931EF1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Comprovação de Compatibilidade de Preços</w:t>
            </w:r>
          </w:p>
          <w:p w14:paraId="5F16CDCE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Pesquisa de preços recente demonstrando que os valores registrados na ata permanecem vantajosos e compatíveis com o mercado na forma do art. 23 (Art. 23 e art. 86, § 2º, 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8E231E7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68A12B21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0A008462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50E34C96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141CBE42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D07C6E2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E65B29A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Verificação de Origem da Ata e Licitação Prévia</w:t>
            </w:r>
          </w:p>
          <w:p w14:paraId="4E81AA5E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Comprovação de que a ata gerenciada por outro município decorre de prévia licitação ou que se trata de ata federal/estadual/distrital (Art. 86, § 3º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5F71ABB1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26D49372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442956B4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0F00C83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74361C2D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DBB9417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02CF87C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Controle dos Limites Quantitativos de Adesão</w:t>
            </w:r>
          </w:p>
          <w:p w14:paraId="284558C5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Atestado de que o quantitativo pretendido não excede 50% dos itens registrados para o gerenciador e participantes, nem ultrapassa o limite global do dobro da ata (Art. 86, §§ 4º e 5º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76B43BE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39127467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1408613C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086F372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62A588B4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5AE3DA4A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723A311B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Anuência Prévia do Órgão Gerenciador</w:t>
            </w:r>
          </w:p>
          <w:p w14:paraId="3D7ACC0C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Manifestação formal expressa do órgão gerenciador autorizando a adesão com os respectivos quantitativos pretendidos (Art. 86, § 2º, III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AF2D049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402D57E3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2691715D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4B6C4B8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51831B1F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37A54A2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070D8C45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Aceitação Expressa do Fornecedor Registrado</w:t>
            </w:r>
          </w:p>
          <w:p w14:paraId="2DCAD622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Concordância expressa do fornecedor beneficiário da ata para prestar o serviço ou fornecer o bem no Município de Juiz de Fora sem prejuízo dos compromissos já assumidos (Art. 86, § 2º, III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5985B07D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78D098F4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</w:t>
            </w:r>
          </w:p>
          <w:p w14:paraId="7588B7E8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9043572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3EC8810E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DB463C2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7C63C7BD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Cópia da Ata Vigente, Edital e Habilitação Atualizada</w:t>
            </w:r>
          </w:p>
          <w:p w14:paraId="1AF29BB1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Cópia integral da ata de registro de preços vigente, do edital que a originou e documentos de regularidade fiscal, trabalhista e jurídica do contratado (Art. 62 a 70 e art. 84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84B9CDB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37CD694E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5E4DB6D1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66B55D4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13F551EC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2D0BC42A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7713D13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Declaração de Disponibilidade Orçamentária</w:t>
            </w:r>
          </w:p>
          <w:p w14:paraId="0E40D620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Indicação da dotação orçamentária e disponibilidade financeira do Município para suportar as obrigações da adesão (Art. 150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68634364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431D5541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</w:t>
            </w:r>
          </w:p>
          <w:p w14:paraId="575C771A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 xml:space="preserve"> </w:t>
            </w: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1520E25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  <w:tr w:rsidR="006B02C4" w:rsidRPr="00AD5613" w14:paraId="272A8C4E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45549237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587A2CC2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b/>
                <w:sz w:val="24"/>
                <w:szCs w:val="24"/>
              </w:rPr>
              <w:t>Minuta do Termo de Contrato de Adesão</w:t>
            </w:r>
          </w:p>
          <w:p w14:paraId="6213F414" w14:textId="77777777" w:rsidR="006B02C4" w:rsidRPr="00AD5613" w:rsidRDefault="006B02C4" w:rsidP="005537BF">
            <w:pPr>
              <w:spacing w:before="120"/>
              <w:jc w:val="both"/>
              <w:rPr>
                <w:sz w:val="24"/>
                <w:szCs w:val="24"/>
              </w:rPr>
            </w:pPr>
            <w:r w:rsidRPr="00AD5613">
              <w:rPr>
                <w:sz w:val="24"/>
                <w:szCs w:val="24"/>
              </w:rPr>
              <w:t>Instrumento contratual com as cláusulas obrigatórias e vinculação aos termos da ata originária (Art. 92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328788CB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Sim </w:t>
            </w:r>
          </w:p>
          <w:p w14:paraId="1497B24F" w14:textId="77777777" w:rsidR="006B02C4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Não </w:t>
            </w:r>
          </w:p>
          <w:p w14:paraId="1AA03D05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  <w:proofErr w:type="gramStart"/>
            <w:r w:rsidRPr="00AD5613">
              <w:rPr>
                <w:sz w:val="24"/>
                <w:szCs w:val="24"/>
              </w:rPr>
              <w:t>[ ]</w:t>
            </w:r>
            <w:proofErr w:type="gramEnd"/>
            <w:r w:rsidRPr="00AD5613">
              <w:rPr>
                <w:sz w:val="24"/>
                <w:szCs w:val="24"/>
              </w:rP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45" w:type="dxa"/>
            </w:tcMar>
          </w:tcPr>
          <w:p w14:paraId="1051A4C3" w14:textId="77777777" w:rsidR="006B02C4" w:rsidRPr="00AD5613" w:rsidRDefault="006B02C4" w:rsidP="005537BF">
            <w:pPr>
              <w:spacing w:before="120"/>
              <w:rPr>
                <w:sz w:val="24"/>
                <w:szCs w:val="24"/>
              </w:rPr>
            </w:pPr>
          </w:p>
        </w:tc>
      </w:tr>
    </w:tbl>
    <w:p w14:paraId="32BA7684" w14:textId="77777777" w:rsidR="0062356C" w:rsidRPr="006B02C4" w:rsidRDefault="0062356C" w:rsidP="006B02C4"/>
    <w:sectPr w:rsidR="0062356C" w:rsidRPr="006B02C4" w:rsidSect="004B231D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C4DE3" w14:textId="77777777" w:rsidR="005E1C5E" w:rsidRDefault="005E1C5E" w:rsidP="00305A10">
      <w:r>
        <w:separator/>
      </w:r>
    </w:p>
  </w:endnote>
  <w:endnote w:type="continuationSeparator" w:id="0">
    <w:p w14:paraId="475E803F" w14:textId="77777777" w:rsidR="005E1C5E" w:rsidRDefault="005E1C5E" w:rsidP="0030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85747" w14:textId="77777777" w:rsidR="005E1C5E" w:rsidRDefault="005E1C5E" w:rsidP="00305A10">
      <w:r>
        <w:separator/>
      </w:r>
    </w:p>
  </w:footnote>
  <w:footnote w:type="continuationSeparator" w:id="0">
    <w:p w14:paraId="4586E98B" w14:textId="77777777" w:rsidR="005E1C5E" w:rsidRDefault="005E1C5E" w:rsidP="0030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553" w14:textId="00C639C7" w:rsidR="00305A10" w:rsidRDefault="00305A10">
    <w:pPr>
      <w:pStyle w:val="Cabealho"/>
    </w:pPr>
  </w:p>
  <w:p w14:paraId="643D4598" w14:textId="660A4FFC" w:rsidR="00305A10" w:rsidRDefault="00305A10" w:rsidP="00305A10">
    <w:pPr>
      <w:pStyle w:val="Cabealho"/>
      <w:jc w:val="center"/>
    </w:pPr>
    <w:r>
      <w:rPr>
        <w:noProof/>
      </w:rPr>
      <w:drawing>
        <wp:inline distT="0" distB="0" distL="0" distR="0" wp14:anchorId="34AB60B9" wp14:editId="2DAA5B72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F"/>
    <w:rsid w:val="001D264A"/>
    <w:rsid w:val="00295397"/>
    <w:rsid w:val="00305A10"/>
    <w:rsid w:val="003B0A61"/>
    <w:rsid w:val="00431010"/>
    <w:rsid w:val="004B231D"/>
    <w:rsid w:val="00561F77"/>
    <w:rsid w:val="00570C18"/>
    <w:rsid w:val="005E1C5E"/>
    <w:rsid w:val="005E79C6"/>
    <w:rsid w:val="0062356C"/>
    <w:rsid w:val="006B02C4"/>
    <w:rsid w:val="008A1E84"/>
    <w:rsid w:val="009A4CCF"/>
    <w:rsid w:val="009E4139"/>
    <w:rsid w:val="00B927A1"/>
    <w:rsid w:val="00C83012"/>
    <w:rsid w:val="00CE7BAA"/>
    <w:rsid w:val="00D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44A8"/>
  <w15:chartTrackingRefBased/>
  <w15:docId w15:val="{5AB9A615-12C6-4835-97CB-3AF14C46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4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4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4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4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4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4C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4C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4C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4C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4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4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4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4C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4CC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4C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4C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4C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4C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4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4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4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4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4C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4C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4C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4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4C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4C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A4CC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2713</Characters>
  <Application>Microsoft Office Word</Application>
  <DocSecurity>0</DocSecurity>
  <Lines>123</Lines>
  <Paragraphs>80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cp:lastPrinted>2026-08-21T20:28:00Z</cp:lastPrinted>
  <dcterms:created xsi:type="dcterms:W3CDTF">2026-08-21T20:35:00Z</dcterms:created>
  <dcterms:modified xsi:type="dcterms:W3CDTF">2026-08-21T20:35:00Z</dcterms:modified>
</cp:coreProperties>
</file>